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C9F6" w14:textId="77777777" w:rsidR="00A95400" w:rsidRDefault="000C7E38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74133746" w14:textId="6037E44F" w:rsidR="00A95400" w:rsidRDefault="00A77D61" w:rsidP="00BA6996">
      <w:pPr>
        <w:spacing w:before="720" w:after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77D61">
        <w:rPr>
          <w:rFonts w:ascii="Arial" w:hAnsi="Arial" w:cs="Arial"/>
          <w:b/>
          <w:sz w:val="26"/>
          <w:szCs w:val="26"/>
          <w:u w:val="single"/>
        </w:rPr>
        <w:t xml:space="preserve">PROJETO DE LEI </w:t>
      </w:r>
      <w:r w:rsidR="00CE6029">
        <w:rPr>
          <w:rFonts w:ascii="Arial" w:hAnsi="Arial" w:cs="Arial"/>
          <w:b/>
          <w:sz w:val="26"/>
          <w:szCs w:val="26"/>
          <w:u w:val="single"/>
        </w:rPr>
        <w:t xml:space="preserve">COMPLEMENTAR </w:t>
      </w:r>
      <w:r w:rsidR="000C7E38">
        <w:rPr>
          <w:rFonts w:ascii="Arial" w:hAnsi="Arial" w:cs="Arial"/>
          <w:b/>
          <w:sz w:val="26"/>
          <w:szCs w:val="26"/>
          <w:u w:val="single"/>
        </w:rPr>
        <w:t xml:space="preserve">Nº </w:t>
      </w:r>
      <w:r w:rsidR="00BA6996">
        <w:rPr>
          <w:rFonts w:ascii="Arial" w:hAnsi="Arial" w:cs="Arial"/>
          <w:b/>
          <w:sz w:val="26"/>
          <w:szCs w:val="26"/>
          <w:u w:val="single"/>
        </w:rPr>
        <w:t>000</w:t>
      </w:r>
      <w:r w:rsidR="000C7E38">
        <w:rPr>
          <w:rFonts w:ascii="Arial" w:hAnsi="Arial" w:cs="Arial"/>
          <w:b/>
          <w:sz w:val="26"/>
          <w:szCs w:val="26"/>
          <w:u w:val="single"/>
        </w:rPr>
        <w:t>/</w:t>
      </w:r>
      <w:r w:rsidR="00BA6996">
        <w:rPr>
          <w:rFonts w:ascii="Arial" w:hAnsi="Arial" w:cs="Arial"/>
          <w:b/>
          <w:sz w:val="26"/>
          <w:szCs w:val="26"/>
          <w:u w:val="single"/>
        </w:rPr>
        <w:t>2025</w:t>
      </w:r>
    </w:p>
    <w:p w14:paraId="2DDE9B1E" w14:textId="34816BE8" w:rsidR="00A77D61" w:rsidRPr="00A77D61" w:rsidRDefault="00A77D61" w:rsidP="00A77D61">
      <w:pPr>
        <w:spacing w:before="600" w:after="600" w:line="271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A77D61">
        <w:rPr>
          <w:rFonts w:ascii="Arial" w:hAnsi="Arial" w:cs="Arial"/>
          <w:b/>
          <w:color w:val="202529"/>
          <w:sz w:val="24"/>
          <w:szCs w:val="24"/>
        </w:rPr>
        <w:t>[Incluir ementa – letras minúsculas, exceto início de frase e nomes próprios – sem aspas]</w:t>
      </w:r>
      <w:r w:rsidRPr="00A77D61">
        <w:rPr>
          <w:rFonts w:ascii="Arial" w:hAnsi="Arial" w:cs="Arial"/>
          <w:b/>
          <w:sz w:val="24"/>
          <w:szCs w:val="24"/>
        </w:rPr>
        <w:t>.</w:t>
      </w:r>
    </w:p>
    <w:p w14:paraId="4FF1A2DE" w14:textId="368B1910" w:rsidR="00A77D61" w:rsidRPr="00A77D61" w:rsidRDefault="00A77D61" w:rsidP="00A77D61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A77D61">
        <w:rPr>
          <w:rFonts w:ascii="Arial" w:hAnsi="Arial" w:cs="Arial"/>
          <w:b/>
          <w:bCs/>
          <w:sz w:val="24"/>
          <w:szCs w:val="24"/>
        </w:rPr>
        <w:t xml:space="preserve">A CÂMARA MUNICIPAL DE MIGUEL PEREIRA APROVOU E EU SANCIONO A </w:t>
      </w:r>
      <w:r w:rsidRPr="00A77D61">
        <w:rPr>
          <w:rFonts w:ascii="Arial" w:hAnsi="Arial" w:cs="Arial"/>
          <w:b/>
          <w:bCs/>
          <w:sz w:val="24"/>
          <w:szCs w:val="24"/>
        </w:rPr>
        <w:t>S</w:t>
      </w:r>
      <w:r w:rsidRPr="00A77D61">
        <w:rPr>
          <w:rFonts w:ascii="Arial" w:hAnsi="Arial" w:cs="Arial"/>
          <w:b/>
          <w:bCs/>
          <w:sz w:val="24"/>
          <w:szCs w:val="24"/>
        </w:rPr>
        <w:t>EGUINTE LEI</w:t>
      </w:r>
      <w:r w:rsidR="00CE6029">
        <w:rPr>
          <w:rFonts w:ascii="Arial" w:hAnsi="Arial" w:cs="Arial"/>
          <w:b/>
          <w:bCs/>
          <w:sz w:val="24"/>
          <w:szCs w:val="24"/>
        </w:rPr>
        <w:t xml:space="preserve"> COMPLEMENTAR</w:t>
      </w:r>
      <w:r w:rsidRPr="00A77D61">
        <w:rPr>
          <w:rFonts w:ascii="Arial" w:hAnsi="Arial" w:cs="Arial"/>
          <w:b/>
          <w:bCs/>
          <w:sz w:val="24"/>
          <w:szCs w:val="24"/>
        </w:rPr>
        <w:t>:</w:t>
      </w:r>
    </w:p>
    <w:p w14:paraId="0401F7BE" w14:textId="007EA4B9" w:rsidR="00A77D61" w:rsidRPr="00A77D61" w:rsidRDefault="00A77D61" w:rsidP="00A77D61">
      <w:pPr>
        <w:tabs>
          <w:tab w:val="left" w:pos="1134"/>
        </w:tabs>
        <w:spacing w:after="240"/>
        <w:jc w:val="both"/>
        <w:rPr>
          <w:rFonts w:ascii="Arial" w:hAnsi="Arial" w:cs="Arial"/>
          <w:color w:val="202529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>Art. 1º</w:t>
      </w:r>
      <w:r w:rsidRPr="00A77D61">
        <w:rPr>
          <w:rFonts w:ascii="Arial" w:hAnsi="Arial" w:cs="Arial"/>
          <w:sz w:val="24"/>
          <w:szCs w:val="24"/>
        </w:rPr>
        <w:tab/>
      </w:r>
      <w:r w:rsidRPr="00A77D61">
        <w:rPr>
          <w:rFonts w:ascii="Arial" w:hAnsi="Arial" w:cs="Arial"/>
          <w:color w:val="202529"/>
          <w:sz w:val="24"/>
          <w:szCs w:val="24"/>
        </w:rPr>
        <w:t>Texto do artigo 1º da Lei</w:t>
      </w:r>
      <w:r w:rsidRPr="00A77D61">
        <w:rPr>
          <w:rFonts w:ascii="Arial" w:hAnsi="Arial" w:cs="Arial"/>
          <w:color w:val="202529"/>
          <w:sz w:val="24"/>
          <w:szCs w:val="24"/>
        </w:rPr>
        <w:t>.</w:t>
      </w:r>
    </w:p>
    <w:p w14:paraId="4B8509AB" w14:textId="61964E47" w:rsidR="00A95400" w:rsidRPr="00A77D61" w:rsidRDefault="00A77D61" w:rsidP="00A77D61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b/>
          <w:sz w:val="24"/>
          <w:szCs w:val="24"/>
        </w:rPr>
        <w:t xml:space="preserve">Art. </w:t>
      </w:r>
      <w:r w:rsidRPr="00A77D61">
        <w:rPr>
          <w:rFonts w:ascii="Arial" w:hAnsi="Arial" w:cs="Arial"/>
          <w:b/>
          <w:sz w:val="24"/>
          <w:szCs w:val="24"/>
        </w:rPr>
        <w:t>2</w:t>
      </w:r>
      <w:r w:rsidRPr="00A77D61">
        <w:rPr>
          <w:rFonts w:ascii="Arial" w:hAnsi="Arial" w:cs="Arial"/>
          <w:b/>
          <w:sz w:val="24"/>
          <w:szCs w:val="24"/>
        </w:rPr>
        <w:t>º</w:t>
      </w:r>
      <w:r w:rsidRPr="00A77D61">
        <w:rPr>
          <w:rFonts w:ascii="Arial" w:hAnsi="Arial" w:cs="Arial"/>
          <w:b/>
          <w:sz w:val="24"/>
          <w:szCs w:val="24"/>
        </w:rPr>
        <w:tab/>
      </w:r>
      <w:r w:rsidRPr="00A77D61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69ECC182" w14:textId="77777777" w:rsidR="00A95400" w:rsidRPr="00A77D61" w:rsidRDefault="000C7E38" w:rsidP="00BA6996">
      <w:pPr>
        <w:pStyle w:val="SemEspaamento"/>
        <w:spacing w:before="60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7D6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3AC88F83" w14:textId="3309E597" w:rsidR="00A95400" w:rsidRPr="00A77D61" w:rsidRDefault="00A77D61" w:rsidP="009259BA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7D61">
        <w:rPr>
          <w:rFonts w:ascii="Arial" w:hAnsi="Arial" w:cs="Arial"/>
          <w:sz w:val="24"/>
          <w:szCs w:val="24"/>
        </w:rPr>
        <w:t>T</w:t>
      </w:r>
      <w:r w:rsidR="00BA6996" w:rsidRPr="00A77D61">
        <w:rPr>
          <w:rFonts w:ascii="Arial" w:hAnsi="Arial" w:cs="Arial"/>
          <w:sz w:val="24"/>
          <w:szCs w:val="24"/>
        </w:rPr>
        <w:t xml:space="preserve">exto da justificativa </w:t>
      </w:r>
      <w:r w:rsidRPr="00A77D61">
        <w:rPr>
          <w:rFonts w:ascii="Arial" w:hAnsi="Arial" w:cs="Arial"/>
          <w:sz w:val="24"/>
          <w:szCs w:val="24"/>
        </w:rPr>
        <w:t>do projeto</w:t>
      </w:r>
      <w:r w:rsidR="00BA6996" w:rsidRPr="00A77D61">
        <w:rPr>
          <w:rFonts w:ascii="Arial" w:hAnsi="Arial" w:cs="Arial"/>
          <w:sz w:val="24"/>
          <w:szCs w:val="24"/>
        </w:rPr>
        <w:t>.</w:t>
      </w:r>
    </w:p>
    <w:p w14:paraId="33343841" w14:textId="6BF5AAFC" w:rsidR="00A95400" w:rsidRPr="00BA6996" w:rsidRDefault="000C7E38">
      <w:pPr>
        <w:pStyle w:val="SemEspaamento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6996">
        <w:rPr>
          <w:rFonts w:ascii="Arial" w:hAnsi="Arial" w:cs="Arial"/>
          <w:b/>
          <w:bCs/>
          <w:sz w:val="24"/>
          <w:szCs w:val="24"/>
        </w:rPr>
        <w:t xml:space="preserve">Sala Hamilton Ferreira Gomes, </w:t>
      </w:r>
      <w:r w:rsidR="00BA6996">
        <w:rPr>
          <w:rFonts w:ascii="Arial" w:hAnsi="Arial" w:cs="Arial"/>
          <w:b/>
          <w:bCs/>
          <w:sz w:val="24"/>
          <w:szCs w:val="24"/>
        </w:rPr>
        <w:t>[dia]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[mês]</w:t>
      </w:r>
      <w:r w:rsidRPr="00BA699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A6996">
        <w:rPr>
          <w:rFonts w:ascii="Arial" w:hAnsi="Arial" w:cs="Arial"/>
          <w:b/>
          <w:bCs/>
          <w:sz w:val="24"/>
          <w:szCs w:val="24"/>
        </w:rPr>
        <w:t>2025</w:t>
      </w:r>
      <w:r w:rsidRPr="00BA6996">
        <w:rPr>
          <w:rFonts w:ascii="Arial" w:hAnsi="Arial" w:cs="Arial"/>
          <w:b/>
          <w:bCs/>
          <w:sz w:val="24"/>
          <w:szCs w:val="24"/>
        </w:rPr>
        <w:t>.</w:t>
      </w:r>
    </w:p>
    <w:p w14:paraId="755EDD9E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68E597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3CC0F9" w14:textId="77777777" w:rsidR="00A95400" w:rsidRDefault="00A95400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C3F89C" w14:textId="09052BEF" w:rsidR="00A95400" w:rsidRDefault="00BA69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[NOME COMPLETO – COM LETRAS MAIÚSCULAS E SEM ABREVIAÇÕES]</w:t>
      </w:r>
    </w:p>
    <w:p w14:paraId="36C6362A" w14:textId="6C8ED9C3" w:rsidR="00427A61" w:rsidRPr="00427A61" w:rsidRDefault="000C7E38" w:rsidP="00427A6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27A61" w:rsidRPr="00427A61" w:rsidSect="00582E54">
      <w:headerReference w:type="default" r:id="rId7"/>
      <w:footerReference w:type="default" r:id="rId8"/>
      <w:pgSz w:w="11906" w:h="16838"/>
      <w:pgMar w:top="1701" w:right="1418" w:bottom="851" w:left="1418" w:header="1361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660D" w14:textId="77777777" w:rsidR="003E5110" w:rsidRDefault="003E5110">
      <w:pPr>
        <w:spacing w:after="0" w:line="240" w:lineRule="auto"/>
      </w:pPr>
      <w:r>
        <w:separator/>
      </w:r>
    </w:p>
  </w:endnote>
  <w:endnote w:type="continuationSeparator" w:id="0">
    <w:p w14:paraId="556C652D" w14:textId="77777777" w:rsidR="003E5110" w:rsidRDefault="003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470" w14:textId="77777777" w:rsidR="00A95400" w:rsidRPr="00427A61" w:rsidRDefault="000C7E38">
    <w:pPr>
      <w:pStyle w:val="SemEspaamento"/>
      <w:rPr>
        <w:rFonts w:ascii="Arial" w:hAnsi="Arial" w:cs="Arial"/>
        <w:b/>
        <w:bCs/>
        <w:color w:val="002060"/>
        <w:sz w:val="24"/>
      </w:rPr>
    </w:pPr>
    <w:r w:rsidRPr="00427A61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9211" w:type="dxa"/>
      <w:tblLayout w:type="fixed"/>
      <w:tblLook w:val="04A0" w:firstRow="1" w:lastRow="0" w:firstColumn="1" w:lastColumn="0" w:noHBand="0" w:noVBand="1"/>
    </w:tblPr>
    <w:tblGrid>
      <w:gridCol w:w="7764"/>
      <w:gridCol w:w="1447"/>
    </w:tblGrid>
    <w:tr w:rsidR="00A95400" w:rsidRPr="00427A61" w14:paraId="4DFA18FE" w14:textId="77777777">
      <w:trPr>
        <w:trHeight w:val="428"/>
      </w:trPr>
      <w:tc>
        <w:tcPr>
          <w:tcW w:w="7763" w:type="dxa"/>
          <w:tcBorders>
            <w:top w:val="nil"/>
            <w:left w:val="nil"/>
            <w:bottom w:val="nil"/>
            <w:right w:val="nil"/>
          </w:tcBorders>
        </w:tcPr>
        <w:p w14:paraId="27EA24D0" w14:textId="77777777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Avenida Roberto Silveira – 241 – Centro – Miguel Pereira/RJ – CEP 26900-000.</w:t>
          </w:r>
        </w:p>
        <w:p w14:paraId="5C92F4E9" w14:textId="3CD13318" w:rsidR="00A95400" w:rsidRPr="00427A61" w:rsidRDefault="000C7E38">
          <w:pPr>
            <w:pStyle w:val="Rodap"/>
            <w:rPr>
              <w:rStyle w:val="nfase"/>
              <w:rFonts w:ascii="Arial" w:hAnsi="Arial" w:cs="Arial"/>
              <w:b/>
              <w:bCs/>
              <w:i w:val="0"/>
              <w:iCs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Portal: </w:t>
          </w:r>
          <w:hyperlink r:id="rId1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E-mail: </w:t>
          </w:r>
          <w:hyperlink r:id="rId2">
            <w:r w:rsidRPr="00427A61">
              <w:rPr>
                <w:rStyle w:val="nfase"/>
                <w:rFonts w:ascii="Arial" w:eastAsia="Calibri" w:hAnsi="Arial" w:cs="Arial"/>
                <w:b/>
                <w:bCs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– Tel.: (24) 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2483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-</w:t>
          </w:r>
          <w:r w:rsidR="00510206"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8573</w:t>
          </w:r>
        </w:p>
      </w:tc>
      <w:tc>
        <w:tcPr>
          <w:tcW w:w="1447" w:type="dxa"/>
          <w:tcBorders>
            <w:top w:val="nil"/>
            <w:left w:val="nil"/>
            <w:bottom w:val="nil"/>
            <w:right w:val="nil"/>
          </w:tcBorders>
        </w:tcPr>
        <w:p w14:paraId="1D6F0637" w14:textId="77777777" w:rsidR="00427A61" w:rsidRPr="00427A61" w:rsidRDefault="00427A61">
          <w:pPr>
            <w:pStyle w:val="Rodap"/>
            <w:jc w:val="right"/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</w:pPr>
        </w:p>
        <w:p w14:paraId="0CCA7513" w14:textId="7A8A0F04" w:rsidR="00A95400" w:rsidRPr="00427A61" w:rsidRDefault="000C7E38">
          <w:pPr>
            <w:pStyle w:val="Rodap"/>
            <w:jc w:val="right"/>
            <w:rPr>
              <w:rStyle w:val="nfase"/>
              <w:rFonts w:ascii="Arial" w:hAnsi="Arial" w:cs="Arial"/>
              <w:b/>
              <w:bCs/>
              <w:i w:val="0"/>
              <w:color w:val="002060"/>
              <w:sz w:val="16"/>
              <w:szCs w:val="16"/>
            </w:rPr>
          </w:pP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Página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PAGE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 xml:space="preserve"> de 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begin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instrText xml:space="preserve"> NUMPAGES \* ARABIC </w:instrTex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separate"/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t>1</w:t>
          </w:r>
          <w:r w:rsidRPr="00427A61">
            <w:rPr>
              <w:rStyle w:val="nfase"/>
              <w:rFonts w:ascii="Arial" w:eastAsia="Calibri" w:hAnsi="Arial" w:cs="Arial"/>
              <w:b/>
              <w:bCs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0E9D9FDE" w14:textId="77777777" w:rsidR="00A95400" w:rsidRPr="00427A61" w:rsidRDefault="00A95400">
    <w:pPr>
      <w:pStyle w:val="Rodap"/>
      <w:rPr>
        <w:rFonts w:ascii="Arial" w:hAnsi="Arial" w:cs="Arial"/>
        <w:b/>
        <w:bCs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FBE4" w14:textId="77777777" w:rsidR="003E5110" w:rsidRDefault="003E5110">
      <w:pPr>
        <w:spacing w:after="0" w:line="240" w:lineRule="auto"/>
      </w:pPr>
      <w:r>
        <w:separator/>
      </w:r>
    </w:p>
  </w:footnote>
  <w:footnote w:type="continuationSeparator" w:id="0">
    <w:p w14:paraId="10F66BC0" w14:textId="77777777" w:rsidR="003E5110" w:rsidRDefault="003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B572" w14:textId="77777777" w:rsidR="00BA6996" w:rsidRDefault="00BA6996" w:rsidP="00BA6996">
    <w:pPr>
      <w:pStyle w:val="Cabealho"/>
      <w:ind w:left="1276"/>
      <w:rPr>
        <w:rFonts w:ascii="Arial Black" w:hAnsi="Arial Black" w:cs="Arial"/>
        <w:color w:val="002060"/>
        <w:szCs w:val="20"/>
      </w:rPr>
    </w:pPr>
    <w:r>
      <w:rPr>
        <w:rFonts w:ascii="Arial Black" w:hAnsi="Arial Black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 wp14:anchorId="047B3966" wp14:editId="0655A77E">
          <wp:simplePos x="0" y="0"/>
          <wp:positionH relativeFrom="column">
            <wp:posOffset>-22860</wp:posOffset>
          </wp:positionH>
          <wp:positionV relativeFrom="paragraph">
            <wp:posOffset>-127221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color w:val="002060"/>
        <w:szCs w:val="20"/>
      </w:rPr>
      <w:t>Estado do Rio de Janeiro</w:t>
    </w:r>
  </w:p>
  <w:p w14:paraId="1C7EC190" w14:textId="77777777" w:rsidR="00BA6996" w:rsidRDefault="00BA6996" w:rsidP="00BA6996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45D48190" w14:textId="77777777" w:rsidR="00BA6996" w:rsidRDefault="00BA6996" w:rsidP="00BA6996">
    <w:pPr>
      <w:pStyle w:val="SemEspaamento"/>
      <w:pBdr>
        <w:bottom w:val="single" w:sz="12" w:space="1" w:color="000000"/>
      </w:pBdr>
      <w:ind w:left="1276"/>
      <w:rPr>
        <w:rFonts w:ascii="Arial Black" w:hAnsi="Arial Black" w:cs="Arial"/>
        <w:b/>
        <w:color w:val="002060"/>
        <w:szCs w:val="20"/>
      </w:rPr>
    </w:pPr>
    <w:r>
      <w:rPr>
        <w:rFonts w:ascii="Arial Black" w:hAnsi="Arial Black" w:cs="Arial"/>
        <w:b/>
        <w:color w:val="002060"/>
        <w:szCs w:val="20"/>
      </w:rPr>
      <w:t>Gabinete do Vereador [Nome Político]</w:t>
    </w:r>
  </w:p>
  <w:p w14:paraId="7C2B33A8" w14:textId="5A9DF7BB" w:rsidR="00A95400" w:rsidRPr="00BA6996" w:rsidRDefault="00A95400" w:rsidP="00BA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2E5"/>
    <w:multiLevelType w:val="hybridMultilevel"/>
    <w:tmpl w:val="913E8DF6"/>
    <w:lvl w:ilvl="0" w:tplc="796A6928">
      <w:start w:val="1"/>
      <w:numFmt w:val="upperRoman"/>
      <w:lvlText w:val="%1"/>
      <w:lvlJc w:val="left"/>
      <w:pPr>
        <w:ind w:left="35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9EDAB7E0">
      <w:numFmt w:val="bullet"/>
      <w:lvlText w:val="•"/>
      <w:lvlJc w:val="left"/>
      <w:pPr>
        <w:ind w:left="1853" w:hanging="143"/>
      </w:pPr>
      <w:rPr>
        <w:rFonts w:hint="default"/>
        <w:lang w:val="pt-PT" w:eastAsia="en-US" w:bidi="ar-SA"/>
      </w:rPr>
    </w:lvl>
    <w:lvl w:ilvl="2" w:tplc="B674F290">
      <w:numFmt w:val="bullet"/>
      <w:lvlText w:val="•"/>
      <w:lvlJc w:val="left"/>
      <w:pPr>
        <w:ind w:left="3347" w:hanging="143"/>
      </w:pPr>
      <w:rPr>
        <w:rFonts w:hint="default"/>
        <w:lang w:val="pt-PT" w:eastAsia="en-US" w:bidi="ar-SA"/>
      </w:rPr>
    </w:lvl>
    <w:lvl w:ilvl="3" w:tplc="1C64AA4C">
      <w:numFmt w:val="bullet"/>
      <w:lvlText w:val="•"/>
      <w:lvlJc w:val="left"/>
      <w:pPr>
        <w:ind w:left="4841" w:hanging="143"/>
      </w:pPr>
      <w:rPr>
        <w:rFonts w:hint="default"/>
        <w:lang w:val="pt-PT" w:eastAsia="en-US" w:bidi="ar-SA"/>
      </w:rPr>
    </w:lvl>
    <w:lvl w:ilvl="4" w:tplc="9F96A8F0">
      <w:numFmt w:val="bullet"/>
      <w:lvlText w:val="•"/>
      <w:lvlJc w:val="left"/>
      <w:pPr>
        <w:ind w:left="6335" w:hanging="143"/>
      </w:pPr>
      <w:rPr>
        <w:rFonts w:hint="default"/>
        <w:lang w:val="pt-PT" w:eastAsia="en-US" w:bidi="ar-SA"/>
      </w:rPr>
    </w:lvl>
    <w:lvl w:ilvl="5" w:tplc="9C20E3B0">
      <w:numFmt w:val="bullet"/>
      <w:lvlText w:val="•"/>
      <w:lvlJc w:val="left"/>
      <w:pPr>
        <w:ind w:left="7828" w:hanging="143"/>
      </w:pPr>
      <w:rPr>
        <w:rFonts w:hint="default"/>
        <w:lang w:val="pt-PT" w:eastAsia="en-US" w:bidi="ar-SA"/>
      </w:rPr>
    </w:lvl>
    <w:lvl w:ilvl="6" w:tplc="6CBE4BCE">
      <w:numFmt w:val="bullet"/>
      <w:lvlText w:val="•"/>
      <w:lvlJc w:val="left"/>
      <w:pPr>
        <w:ind w:left="9322" w:hanging="143"/>
      </w:pPr>
      <w:rPr>
        <w:rFonts w:hint="default"/>
        <w:lang w:val="pt-PT" w:eastAsia="en-US" w:bidi="ar-SA"/>
      </w:rPr>
    </w:lvl>
    <w:lvl w:ilvl="7" w:tplc="96B4F3FA">
      <w:numFmt w:val="bullet"/>
      <w:lvlText w:val="•"/>
      <w:lvlJc w:val="left"/>
      <w:pPr>
        <w:ind w:left="10816" w:hanging="143"/>
      </w:pPr>
      <w:rPr>
        <w:rFonts w:hint="default"/>
        <w:lang w:val="pt-PT" w:eastAsia="en-US" w:bidi="ar-SA"/>
      </w:rPr>
    </w:lvl>
    <w:lvl w:ilvl="8" w:tplc="575CF648">
      <w:numFmt w:val="bullet"/>
      <w:lvlText w:val="•"/>
      <w:lvlJc w:val="left"/>
      <w:pPr>
        <w:ind w:left="12310" w:hanging="143"/>
      </w:pPr>
      <w:rPr>
        <w:rFonts w:hint="default"/>
        <w:lang w:val="pt-PT" w:eastAsia="en-US" w:bidi="ar-SA"/>
      </w:rPr>
    </w:lvl>
  </w:abstractNum>
  <w:abstractNum w:abstractNumId="1" w15:restartNumberingAfterBreak="0">
    <w:nsid w:val="5A775C31"/>
    <w:multiLevelType w:val="hybridMultilevel"/>
    <w:tmpl w:val="FF24C534"/>
    <w:lvl w:ilvl="0" w:tplc="194A83EE">
      <w:start w:val="4"/>
      <w:numFmt w:val="upperRoman"/>
      <w:lvlText w:val="%1"/>
      <w:lvlJc w:val="left"/>
      <w:pPr>
        <w:ind w:left="350" w:hanging="307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B5E0DFA6">
      <w:start w:val="1"/>
      <w:numFmt w:val="upperRoman"/>
      <w:lvlText w:val="%2"/>
      <w:lvlJc w:val="left"/>
      <w:pPr>
        <w:ind w:left="590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2" w:tplc="9528B93A">
      <w:numFmt w:val="bullet"/>
      <w:lvlText w:val="•"/>
      <w:lvlJc w:val="left"/>
      <w:pPr>
        <w:ind w:left="2233" w:hanging="143"/>
      </w:pPr>
      <w:rPr>
        <w:rFonts w:hint="default"/>
        <w:lang w:val="pt-PT" w:eastAsia="en-US" w:bidi="ar-SA"/>
      </w:rPr>
    </w:lvl>
    <w:lvl w:ilvl="3" w:tplc="5DE8081A">
      <w:numFmt w:val="bullet"/>
      <w:lvlText w:val="•"/>
      <w:lvlJc w:val="left"/>
      <w:pPr>
        <w:ind w:left="3866" w:hanging="143"/>
      </w:pPr>
      <w:rPr>
        <w:rFonts w:hint="default"/>
        <w:lang w:val="pt-PT" w:eastAsia="en-US" w:bidi="ar-SA"/>
      </w:rPr>
    </w:lvl>
    <w:lvl w:ilvl="4" w:tplc="49EC4C9C">
      <w:numFmt w:val="bullet"/>
      <w:lvlText w:val="•"/>
      <w:lvlJc w:val="left"/>
      <w:pPr>
        <w:ind w:left="5499" w:hanging="143"/>
      </w:pPr>
      <w:rPr>
        <w:rFonts w:hint="default"/>
        <w:lang w:val="pt-PT" w:eastAsia="en-US" w:bidi="ar-SA"/>
      </w:rPr>
    </w:lvl>
    <w:lvl w:ilvl="5" w:tplc="70B44320">
      <w:numFmt w:val="bullet"/>
      <w:lvlText w:val="•"/>
      <w:lvlJc w:val="left"/>
      <w:pPr>
        <w:ind w:left="7132" w:hanging="143"/>
      </w:pPr>
      <w:rPr>
        <w:rFonts w:hint="default"/>
        <w:lang w:val="pt-PT" w:eastAsia="en-US" w:bidi="ar-SA"/>
      </w:rPr>
    </w:lvl>
    <w:lvl w:ilvl="6" w:tplc="6E56365A">
      <w:numFmt w:val="bullet"/>
      <w:lvlText w:val="•"/>
      <w:lvlJc w:val="left"/>
      <w:pPr>
        <w:ind w:left="8765" w:hanging="143"/>
      </w:pPr>
      <w:rPr>
        <w:rFonts w:hint="default"/>
        <w:lang w:val="pt-PT" w:eastAsia="en-US" w:bidi="ar-SA"/>
      </w:rPr>
    </w:lvl>
    <w:lvl w:ilvl="7" w:tplc="64883A16">
      <w:numFmt w:val="bullet"/>
      <w:lvlText w:val="•"/>
      <w:lvlJc w:val="left"/>
      <w:pPr>
        <w:ind w:left="10398" w:hanging="143"/>
      </w:pPr>
      <w:rPr>
        <w:rFonts w:hint="default"/>
        <w:lang w:val="pt-PT" w:eastAsia="en-US" w:bidi="ar-SA"/>
      </w:rPr>
    </w:lvl>
    <w:lvl w:ilvl="8" w:tplc="AF668072">
      <w:numFmt w:val="bullet"/>
      <w:lvlText w:val="•"/>
      <w:lvlJc w:val="left"/>
      <w:pPr>
        <w:ind w:left="12031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66F2317E"/>
    <w:multiLevelType w:val="hybridMultilevel"/>
    <w:tmpl w:val="D9529AAC"/>
    <w:lvl w:ilvl="0" w:tplc="4DDA0A9E">
      <w:start w:val="1"/>
      <w:numFmt w:val="upperRoman"/>
      <w:lvlText w:val="%1"/>
      <w:lvlJc w:val="left"/>
      <w:pPr>
        <w:ind w:left="143" w:hanging="143"/>
      </w:pPr>
      <w:rPr>
        <w:rFonts w:ascii="Segoe UI" w:eastAsia="Segoe UI" w:hAnsi="Segoe UI" w:cs="Segoe UI" w:hint="default"/>
        <w:w w:val="101"/>
        <w:sz w:val="26"/>
        <w:szCs w:val="26"/>
        <w:lang w:val="pt-PT" w:eastAsia="en-US" w:bidi="ar-SA"/>
      </w:rPr>
    </w:lvl>
    <w:lvl w:ilvl="1" w:tplc="D15C5F9E">
      <w:numFmt w:val="bullet"/>
      <w:lvlText w:val="•"/>
      <w:lvlJc w:val="left"/>
      <w:pPr>
        <w:ind w:left="1788" w:hanging="143"/>
      </w:pPr>
      <w:rPr>
        <w:rFonts w:hint="default"/>
        <w:lang w:val="pt-PT" w:eastAsia="en-US" w:bidi="ar-SA"/>
      </w:rPr>
    </w:lvl>
    <w:lvl w:ilvl="2" w:tplc="953C9412">
      <w:numFmt w:val="bullet"/>
      <w:lvlText w:val="•"/>
      <w:lvlJc w:val="left"/>
      <w:pPr>
        <w:ind w:left="3282" w:hanging="143"/>
      </w:pPr>
      <w:rPr>
        <w:rFonts w:hint="default"/>
        <w:lang w:val="pt-PT" w:eastAsia="en-US" w:bidi="ar-SA"/>
      </w:rPr>
    </w:lvl>
    <w:lvl w:ilvl="3" w:tplc="FC3E96A2">
      <w:numFmt w:val="bullet"/>
      <w:lvlText w:val="•"/>
      <w:lvlJc w:val="left"/>
      <w:pPr>
        <w:ind w:left="4776" w:hanging="143"/>
      </w:pPr>
      <w:rPr>
        <w:rFonts w:hint="default"/>
        <w:lang w:val="pt-PT" w:eastAsia="en-US" w:bidi="ar-SA"/>
      </w:rPr>
    </w:lvl>
    <w:lvl w:ilvl="4" w:tplc="3B8CCC4E">
      <w:numFmt w:val="bullet"/>
      <w:lvlText w:val="•"/>
      <w:lvlJc w:val="left"/>
      <w:pPr>
        <w:ind w:left="6270" w:hanging="143"/>
      </w:pPr>
      <w:rPr>
        <w:rFonts w:hint="default"/>
        <w:lang w:val="pt-PT" w:eastAsia="en-US" w:bidi="ar-SA"/>
      </w:rPr>
    </w:lvl>
    <w:lvl w:ilvl="5" w:tplc="55C00BFA">
      <w:numFmt w:val="bullet"/>
      <w:lvlText w:val="•"/>
      <w:lvlJc w:val="left"/>
      <w:pPr>
        <w:ind w:left="7763" w:hanging="143"/>
      </w:pPr>
      <w:rPr>
        <w:rFonts w:hint="default"/>
        <w:lang w:val="pt-PT" w:eastAsia="en-US" w:bidi="ar-SA"/>
      </w:rPr>
    </w:lvl>
    <w:lvl w:ilvl="6" w:tplc="C2107890">
      <w:numFmt w:val="bullet"/>
      <w:lvlText w:val="•"/>
      <w:lvlJc w:val="left"/>
      <w:pPr>
        <w:ind w:left="9257" w:hanging="143"/>
      </w:pPr>
      <w:rPr>
        <w:rFonts w:hint="default"/>
        <w:lang w:val="pt-PT" w:eastAsia="en-US" w:bidi="ar-SA"/>
      </w:rPr>
    </w:lvl>
    <w:lvl w:ilvl="7" w:tplc="CF92A18C">
      <w:numFmt w:val="bullet"/>
      <w:lvlText w:val="•"/>
      <w:lvlJc w:val="left"/>
      <w:pPr>
        <w:ind w:left="10751" w:hanging="143"/>
      </w:pPr>
      <w:rPr>
        <w:rFonts w:hint="default"/>
        <w:lang w:val="pt-PT" w:eastAsia="en-US" w:bidi="ar-SA"/>
      </w:rPr>
    </w:lvl>
    <w:lvl w:ilvl="8" w:tplc="10ECA334">
      <w:numFmt w:val="bullet"/>
      <w:lvlText w:val="•"/>
      <w:lvlJc w:val="left"/>
      <w:pPr>
        <w:ind w:left="12245" w:hanging="143"/>
      </w:pPr>
      <w:rPr>
        <w:rFonts w:hint="default"/>
        <w:lang w:val="pt-PT" w:eastAsia="en-US" w:bidi="ar-SA"/>
      </w:rPr>
    </w:lvl>
  </w:abstractNum>
  <w:abstractNum w:abstractNumId="3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69032">
    <w:abstractNumId w:val="4"/>
  </w:num>
  <w:num w:numId="2" w16cid:durableId="1859343009">
    <w:abstractNumId w:val="3"/>
  </w:num>
  <w:num w:numId="3" w16cid:durableId="662901066">
    <w:abstractNumId w:val="1"/>
  </w:num>
  <w:num w:numId="4" w16cid:durableId="2080322859">
    <w:abstractNumId w:val="0"/>
  </w:num>
  <w:num w:numId="5" w16cid:durableId="168697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00"/>
    <w:rsid w:val="00034CF8"/>
    <w:rsid w:val="000706D5"/>
    <w:rsid w:val="000C1BF9"/>
    <w:rsid w:val="000C7E38"/>
    <w:rsid w:val="0012196E"/>
    <w:rsid w:val="00187C4E"/>
    <w:rsid w:val="001B0651"/>
    <w:rsid w:val="001C47E9"/>
    <w:rsid w:val="001F31FA"/>
    <w:rsid w:val="00212C3C"/>
    <w:rsid w:val="002E681F"/>
    <w:rsid w:val="00313B23"/>
    <w:rsid w:val="003A3D1D"/>
    <w:rsid w:val="003E5110"/>
    <w:rsid w:val="00405BFE"/>
    <w:rsid w:val="00427A61"/>
    <w:rsid w:val="0044526F"/>
    <w:rsid w:val="0045521C"/>
    <w:rsid w:val="004D043D"/>
    <w:rsid w:val="00510206"/>
    <w:rsid w:val="00582E54"/>
    <w:rsid w:val="006C35EF"/>
    <w:rsid w:val="0070662D"/>
    <w:rsid w:val="00792F3B"/>
    <w:rsid w:val="007953BD"/>
    <w:rsid w:val="007A7D19"/>
    <w:rsid w:val="007B64D3"/>
    <w:rsid w:val="00874EDF"/>
    <w:rsid w:val="008849F4"/>
    <w:rsid w:val="008E1CDB"/>
    <w:rsid w:val="0091580C"/>
    <w:rsid w:val="009259BA"/>
    <w:rsid w:val="0093412F"/>
    <w:rsid w:val="009626E4"/>
    <w:rsid w:val="009E59E8"/>
    <w:rsid w:val="00A013C1"/>
    <w:rsid w:val="00A31AF7"/>
    <w:rsid w:val="00A40800"/>
    <w:rsid w:val="00A458BB"/>
    <w:rsid w:val="00A76E38"/>
    <w:rsid w:val="00A77D61"/>
    <w:rsid w:val="00A95400"/>
    <w:rsid w:val="00B01E26"/>
    <w:rsid w:val="00BA175F"/>
    <w:rsid w:val="00BA68A2"/>
    <w:rsid w:val="00BA6996"/>
    <w:rsid w:val="00C93920"/>
    <w:rsid w:val="00CE6029"/>
    <w:rsid w:val="00CF71C9"/>
    <w:rsid w:val="00D05208"/>
    <w:rsid w:val="00D07281"/>
    <w:rsid w:val="00E777D3"/>
    <w:rsid w:val="00EF388D"/>
    <w:rsid w:val="00F65DA9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1E872"/>
  <w15:docId w15:val="{8A74BF7A-44E1-4735-8BA1-7F972F4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A77D61"/>
    <w:pPr>
      <w:widowControl w:val="0"/>
      <w:suppressAutoHyphens w:val="0"/>
      <w:autoSpaceDE w:val="0"/>
      <w:autoSpaceDN w:val="0"/>
      <w:spacing w:before="75" w:after="0" w:line="240" w:lineRule="auto"/>
      <w:ind w:left="110"/>
      <w:outlineLvl w:val="0"/>
    </w:pPr>
    <w:rPr>
      <w:rFonts w:ascii="Segoe UI" w:eastAsia="Segoe UI" w:hAnsi="Segoe UI" w:cs="Segoe UI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29D0"/>
  </w:style>
  <w:style w:type="character" w:customStyle="1" w:styleId="RodapChar">
    <w:name w:val="Rodapé Char"/>
    <w:basedOn w:val="Fontepargpadro"/>
    <w:link w:val="Rodap"/>
    <w:uiPriority w:val="99"/>
    <w:qFormat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229D0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E96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A77D61"/>
    <w:rPr>
      <w:rFonts w:ascii="Segoe UI" w:eastAsia="Segoe UI" w:hAnsi="Segoe UI" w:cs="Segoe UI"/>
      <w:sz w:val="27"/>
      <w:szCs w:val="2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A77D61"/>
  </w:style>
  <w:style w:type="paragraph" w:styleId="PargrafodaLista">
    <w:name w:val="List Paragraph"/>
    <w:basedOn w:val="Normal"/>
    <w:uiPriority w:val="1"/>
    <w:qFormat/>
    <w:rsid w:val="00A77D61"/>
    <w:pPr>
      <w:widowControl w:val="0"/>
      <w:suppressAutoHyphens w:val="0"/>
      <w:autoSpaceDE w:val="0"/>
      <w:autoSpaceDN w:val="0"/>
      <w:spacing w:before="44" w:after="0" w:line="240" w:lineRule="auto"/>
      <w:ind w:left="350" w:right="807"/>
    </w:pPr>
    <w:rPr>
      <w:rFonts w:ascii="Segoe UI" w:eastAsia="Segoe UI" w:hAnsi="Segoe UI" w:cs="Segoe U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dc:description/>
  <cp:lastModifiedBy>Jeferson Franco</cp:lastModifiedBy>
  <cp:revision>3</cp:revision>
  <cp:lastPrinted>2024-11-21T19:27:00Z</cp:lastPrinted>
  <dcterms:created xsi:type="dcterms:W3CDTF">2024-12-26T16:33:00Z</dcterms:created>
  <dcterms:modified xsi:type="dcterms:W3CDTF">2024-12-26T16:33:00Z</dcterms:modified>
  <dc:language>pt-BR</dc:language>
</cp:coreProperties>
</file>